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00FC" w14:textId="08BEB956" w:rsidR="00D36C2B" w:rsidRDefault="00D36C2B" w:rsidP="00D36C2B">
      <w:pPr>
        <w:jc w:val="right"/>
      </w:pPr>
      <w:r>
        <w:rPr>
          <w:rFonts w:hint="eastAsia"/>
        </w:rPr>
        <w:t>2024年7月3日</w:t>
      </w:r>
      <w:r w:rsidR="007F6ADD">
        <w:rPr>
          <w:rFonts w:hint="eastAsia"/>
        </w:rPr>
        <w:t>ROUTE運営WG</w:t>
      </w:r>
    </w:p>
    <w:p w14:paraId="128C25AE" w14:textId="40B0A666" w:rsidR="005962A9" w:rsidRPr="004108C9" w:rsidRDefault="00AE730D" w:rsidP="00D36C2B">
      <w:pPr>
        <w:jc w:val="center"/>
        <w:rPr>
          <w:sz w:val="28"/>
          <w:szCs w:val="32"/>
        </w:rPr>
      </w:pPr>
      <w:r w:rsidRPr="004108C9">
        <w:rPr>
          <w:rFonts w:hint="eastAsia"/>
          <w:sz w:val="28"/>
          <w:szCs w:val="32"/>
        </w:rPr>
        <w:t>学部横断ROUTE</w:t>
      </w:r>
    </w:p>
    <w:p w14:paraId="0BC6C91E" w14:textId="03A24AC3" w:rsidR="00AE730D" w:rsidRDefault="00D36C2B" w:rsidP="000373B2">
      <w:pPr>
        <w:snapToGrid w:val="0"/>
        <w:spacing w:after="0" w:line="240" w:lineRule="auto"/>
        <w:ind w:firstLineChars="100" w:firstLine="220"/>
      </w:pPr>
      <w:r>
        <w:rPr>
          <w:rFonts w:hint="eastAsia"/>
        </w:rPr>
        <w:t>学部横断ROUTEは、理工学部の学生と他学部（経営学部や教育学部など）の学生が協力し、受入れ教員のもとで研究に取り組むプロジェクトです。例えば、理工学部の研究を経営学部の事業化の観点から議論・具体化し、ビジネスプランコンテストなどに参加することが想定されます。また、理工学部の研究や高度な学術を教育学部における初等</w:t>
      </w:r>
      <w:r w:rsidR="00E257E8">
        <w:rPr>
          <w:rFonts w:hint="eastAsia"/>
        </w:rPr>
        <w:t>中等</w:t>
      </w:r>
      <w:r>
        <w:rPr>
          <w:rFonts w:hint="eastAsia"/>
        </w:rPr>
        <w:t>教育</w:t>
      </w:r>
      <w:r w:rsidR="00E257E8">
        <w:rPr>
          <w:rFonts w:hint="eastAsia"/>
        </w:rPr>
        <w:t>の教材を開発し、教育実習に利用することなどが想定されます。ただし、これらに限らず多様な視点から</w:t>
      </w:r>
      <w:r w:rsidR="00D45245">
        <w:rPr>
          <w:rFonts w:hint="eastAsia"/>
        </w:rPr>
        <w:t>の取り組みを、下記の通り</w:t>
      </w:r>
      <w:r w:rsidR="00E257E8">
        <w:rPr>
          <w:rFonts w:hint="eastAsia"/>
        </w:rPr>
        <w:t>支援します。</w:t>
      </w:r>
    </w:p>
    <w:p w14:paraId="280DFEA3" w14:textId="77777777" w:rsidR="00D45245" w:rsidRDefault="00D45245" w:rsidP="00D45245">
      <w:pPr>
        <w:snapToGrid w:val="0"/>
        <w:spacing w:after="0"/>
        <w:ind w:firstLineChars="100" w:firstLine="220"/>
      </w:pPr>
    </w:p>
    <w:p w14:paraId="233673FA" w14:textId="6F02AE60" w:rsidR="00E257E8" w:rsidRDefault="00D45245" w:rsidP="00D45245">
      <w:pPr>
        <w:snapToGrid w:val="0"/>
        <w:spacing w:after="0"/>
        <w:ind w:firstLineChars="100" w:firstLine="220"/>
      </w:pPr>
      <w:r>
        <w:rPr>
          <w:rFonts w:hint="eastAsia"/>
        </w:rPr>
        <w:t>募集</w:t>
      </w:r>
      <w:r w:rsidR="00F4250C">
        <w:rPr>
          <w:rFonts w:hint="eastAsia"/>
        </w:rPr>
        <w:t>・研究</w:t>
      </w:r>
      <w:r>
        <w:rPr>
          <w:rFonts w:hint="eastAsia"/>
        </w:rPr>
        <w:t>期間：通年</w:t>
      </w:r>
      <w:r w:rsidR="00F4250C">
        <w:rPr>
          <w:rFonts w:hint="eastAsia"/>
        </w:rPr>
        <w:t>、</w:t>
      </w:r>
      <w:r w:rsidR="00F4250C">
        <w:rPr>
          <w:rFonts w:hint="eastAsia"/>
        </w:rPr>
        <w:t>１年間単位</w:t>
      </w:r>
    </w:p>
    <w:p w14:paraId="108CD8F2" w14:textId="3D3EE1D5" w:rsidR="00D45245" w:rsidRDefault="00D45245" w:rsidP="00D45245">
      <w:pPr>
        <w:snapToGrid w:val="0"/>
        <w:spacing w:after="0"/>
        <w:ind w:firstLineChars="100" w:firstLine="220"/>
      </w:pPr>
      <w:r>
        <w:rPr>
          <w:rFonts w:hint="eastAsia"/>
        </w:rPr>
        <w:t>支援金額：１チームにつき各学部20万円</w:t>
      </w:r>
    </w:p>
    <w:p w14:paraId="44070E82" w14:textId="0373CBBA" w:rsidR="00D45245" w:rsidRDefault="00D45245" w:rsidP="00D45245">
      <w:pPr>
        <w:snapToGrid w:val="0"/>
        <w:spacing w:after="0"/>
        <w:ind w:firstLineChars="100" w:firstLine="220"/>
      </w:pPr>
      <w:r>
        <w:rPr>
          <w:rFonts w:hint="eastAsia"/>
        </w:rPr>
        <w:t>使用期間：採択からおおよそ１年以内</w:t>
      </w:r>
    </w:p>
    <w:p w14:paraId="28363336" w14:textId="68081438" w:rsidR="00D45245" w:rsidRDefault="00D45245" w:rsidP="00D45245">
      <w:pPr>
        <w:snapToGrid w:val="0"/>
        <w:spacing w:after="0"/>
        <w:ind w:firstLineChars="100" w:firstLine="220"/>
      </w:pPr>
      <w:r>
        <w:rPr>
          <w:rFonts w:hint="eastAsia"/>
        </w:rPr>
        <w:t>使用方法：各学部の受入れ教員の会計システムにて執行</w:t>
      </w:r>
    </w:p>
    <w:p w14:paraId="5118F8AF" w14:textId="642A8061" w:rsidR="00895092" w:rsidRDefault="00895092" w:rsidP="00D45245">
      <w:pPr>
        <w:snapToGrid w:val="0"/>
        <w:spacing w:after="0"/>
        <w:ind w:firstLineChars="100" w:firstLine="220"/>
      </w:pPr>
      <w:r>
        <w:rPr>
          <w:rFonts w:hint="eastAsia"/>
        </w:rPr>
        <w:t>経過報告：</w:t>
      </w:r>
      <w:r w:rsidR="00D90699">
        <w:rPr>
          <w:rFonts w:hint="eastAsia"/>
        </w:rPr>
        <w:t>採択から１年後に</w:t>
      </w:r>
      <w:r>
        <w:rPr>
          <w:rFonts w:hint="eastAsia"/>
        </w:rPr>
        <w:t>主な</w:t>
      </w:r>
      <w:r w:rsidR="00D90699">
        <w:rPr>
          <w:rFonts w:hint="eastAsia"/>
        </w:rPr>
        <w:t>予算</w:t>
      </w:r>
      <w:r>
        <w:rPr>
          <w:rFonts w:hint="eastAsia"/>
        </w:rPr>
        <w:t>使途、成果</w:t>
      </w:r>
      <w:r w:rsidR="00D90699">
        <w:rPr>
          <w:rFonts w:hint="eastAsia"/>
        </w:rPr>
        <w:t>を報告</w:t>
      </w:r>
    </w:p>
    <w:p w14:paraId="423BD108" w14:textId="3A8C9448" w:rsidR="007638C4" w:rsidRDefault="00F4250C" w:rsidP="00D45245">
      <w:pPr>
        <w:snapToGrid w:val="0"/>
        <w:spacing w:after="0"/>
        <w:ind w:firstLineChars="100" w:firstLine="220"/>
      </w:pPr>
      <w:r>
        <w:rPr>
          <w:rFonts w:hint="eastAsia"/>
        </w:rPr>
        <w:t xml:space="preserve">送付先：ROUTE事務　</w:t>
      </w:r>
      <w:r>
        <w:rPr>
          <w:rFonts w:ascii="游ゴシック" w:eastAsia="游ゴシック" w:hAnsi="Courier New" w:cs="Courier New" w:hint="eastAsia"/>
          <w:noProof/>
          <w:kern w:val="0"/>
          <w:szCs w:val="22"/>
          <w14:ligatures w14:val="none"/>
        </w:rPr>
        <w:t xml:space="preserve">川口 さやか </w:t>
      </w:r>
      <w:hyperlink r:id="rId6" w:history="1">
        <w:r>
          <w:rPr>
            <w:rStyle w:val="af0"/>
            <w:rFonts w:ascii="游ゴシック" w:eastAsia="游ゴシック" w:hAnsi="Courier New" w:cs="Courier New" w:hint="eastAsia"/>
            <w:noProof/>
            <w:color w:val="0563C1"/>
            <w:kern w:val="0"/>
            <w:szCs w:val="22"/>
            <w14:ligatures w14:val="none"/>
          </w:rPr>
          <w:t>kawaguchi-sayaka-cs@ynu.ac.jp</w:t>
        </w:r>
      </w:hyperlink>
    </w:p>
    <w:p w14:paraId="71801188" w14:textId="77777777" w:rsidR="00F4250C" w:rsidRPr="00D90699" w:rsidRDefault="00F4250C" w:rsidP="00D45245">
      <w:pPr>
        <w:snapToGrid w:val="0"/>
        <w:spacing w:after="0"/>
        <w:ind w:firstLineChars="100" w:firstLine="220"/>
        <w:rPr>
          <w:rFonts w:hint="eastAsia"/>
        </w:rPr>
      </w:pPr>
    </w:p>
    <w:p w14:paraId="33EA1F76" w14:textId="6EA6BAB9" w:rsidR="007638C4" w:rsidRPr="004108C9" w:rsidRDefault="007638C4" w:rsidP="007638C4">
      <w:pPr>
        <w:snapToGrid w:val="0"/>
        <w:spacing w:after="0"/>
        <w:ind w:firstLineChars="100" w:firstLine="280"/>
        <w:jc w:val="center"/>
        <w:rPr>
          <w:sz w:val="28"/>
          <w:szCs w:val="32"/>
        </w:rPr>
      </w:pPr>
      <w:r w:rsidRPr="004108C9">
        <w:rPr>
          <w:rFonts w:hint="eastAsia"/>
          <w:sz w:val="28"/>
          <w:szCs w:val="32"/>
        </w:rPr>
        <w:t>申請書</w:t>
      </w:r>
    </w:p>
    <w:p w14:paraId="7C52B164" w14:textId="3572FC3B" w:rsidR="001464BC" w:rsidRDefault="001464BC" w:rsidP="001464BC">
      <w:pPr>
        <w:snapToGrid w:val="0"/>
        <w:spacing w:after="0"/>
        <w:ind w:firstLineChars="100" w:firstLine="220"/>
      </w:pPr>
      <w:r>
        <w:rPr>
          <w:rFonts w:hint="eastAsia"/>
        </w:rPr>
        <w:t xml:space="preserve">申請日：　</w:t>
      </w:r>
      <w:r w:rsidRPr="001464BC">
        <w:rPr>
          <w:rFonts w:hint="eastAsia"/>
          <w:color w:val="FF0000"/>
        </w:rPr>
        <w:t>2024年〇月〇日</w:t>
      </w:r>
    </w:p>
    <w:p w14:paraId="7A38C8F1" w14:textId="17AFFE95" w:rsidR="007638C4" w:rsidRDefault="007638C4" w:rsidP="00D45245">
      <w:pPr>
        <w:snapToGrid w:val="0"/>
        <w:spacing w:after="0"/>
        <w:ind w:firstLineChars="100" w:firstLine="220"/>
      </w:pPr>
      <w:r>
        <w:rPr>
          <w:rFonts w:hint="eastAsia"/>
        </w:rPr>
        <w:t>研究テーマ名：</w:t>
      </w:r>
      <w:r w:rsidR="001464BC">
        <w:rPr>
          <w:rFonts w:hint="eastAsia"/>
        </w:rPr>
        <w:t xml:space="preserve">　</w:t>
      </w:r>
      <w:r w:rsidR="001464BC" w:rsidRPr="001464BC">
        <w:rPr>
          <w:rFonts w:hint="eastAsia"/>
          <w:color w:val="FF0000"/>
        </w:rPr>
        <w:t>〇〇の測定技術を利用した〇〇のビジネスプランの構想</w:t>
      </w:r>
    </w:p>
    <w:p w14:paraId="75ADC718" w14:textId="08F3D5D6" w:rsidR="007638C4" w:rsidRDefault="007638C4" w:rsidP="00D45245">
      <w:pPr>
        <w:snapToGrid w:val="0"/>
        <w:spacing w:after="0"/>
        <w:ind w:firstLineChars="100" w:firstLine="220"/>
      </w:pPr>
      <w:r>
        <w:rPr>
          <w:rFonts w:hint="eastAsia"/>
        </w:rPr>
        <w:t>研究内容（数行以内）：</w:t>
      </w:r>
    </w:p>
    <w:p w14:paraId="1C0E200E" w14:textId="113EA295" w:rsidR="007638C4" w:rsidRDefault="00895092" w:rsidP="00895092">
      <w:pPr>
        <w:snapToGrid w:val="0"/>
        <w:spacing w:after="0"/>
        <w:ind w:leftChars="129" w:left="284" w:firstLineChars="100" w:firstLine="220"/>
      </w:pPr>
      <w:r w:rsidRPr="001464BC">
        <w:rPr>
          <w:rFonts w:hint="eastAsia"/>
          <w:color w:val="FF0000"/>
        </w:rPr>
        <w:t>〇〇の測定技術</w:t>
      </w:r>
      <w:r>
        <w:rPr>
          <w:rFonts w:hint="eastAsia"/>
          <w:color w:val="FF0000"/>
        </w:rPr>
        <w:t>がビジネスとしてどのように展開できるのかを議論し、市場規模やターゲット層などを踏まえ、具体的なビジネスプランを立案する。特に、〇〇。</w:t>
      </w:r>
    </w:p>
    <w:p w14:paraId="65BF3A74" w14:textId="77777777" w:rsidR="007638C4" w:rsidRDefault="007638C4" w:rsidP="00D45245">
      <w:pPr>
        <w:snapToGrid w:val="0"/>
        <w:spacing w:after="0"/>
        <w:ind w:firstLineChars="100" w:firstLine="220"/>
      </w:pPr>
    </w:p>
    <w:p w14:paraId="3E86DB31" w14:textId="10E2BED2" w:rsidR="007638C4" w:rsidRDefault="007638C4" w:rsidP="00D45245">
      <w:pPr>
        <w:snapToGrid w:val="0"/>
        <w:spacing w:after="0"/>
        <w:ind w:firstLineChars="100" w:firstLine="220"/>
      </w:pPr>
      <w:r>
        <w:rPr>
          <w:rFonts w:hint="eastAsia"/>
        </w:rPr>
        <w:t>理工学部</w:t>
      </w:r>
    </w:p>
    <w:p w14:paraId="783A94FF" w14:textId="1975DA58" w:rsidR="007638C4" w:rsidRDefault="007638C4" w:rsidP="00D45245">
      <w:pPr>
        <w:snapToGrid w:val="0"/>
        <w:spacing w:after="0"/>
        <w:ind w:firstLineChars="100" w:firstLine="220"/>
      </w:pPr>
      <w:r>
        <w:rPr>
          <w:rFonts w:hint="eastAsia"/>
        </w:rPr>
        <w:t>受入れ教員（複数可）：</w:t>
      </w:r>
      <w:r w:rsidR="001464BC" w:rsidRPr="00895092">
        <w:rPr>
          <w:rFonts w:hint="eastAsia"/>
          <w:color w:val="FF0000"/>
        </w:rPr>
        <w:t>〇〇〇〇（予算管理）、〇〇〇〇</w:t>
      </w:r>
    </w:p>
    <w:p w14:paraId="31233B6F" w14:textId="386A8171" w:rsidR="007638C4" w:rsidRDefault="007638C4" w:rsidP="00D45245">
      <w:pPr>
        <w:snapToGrid w:val="0"/>
        <w:spacing w:after="0"/>
        <w:ind w:firstLineChars="100" w:firstLine="220"/>
      </w:pPr>
      <w:r>
        <w:rPr>
          <w:rFonts w:hint="eastAsia"/>
        </w:rPr>
        <w:t>学生（複数可）：</w:t>
      </w:r>
      <w:r w:rsidR="001464BC" w:rsidRPr="00895092">
        <w:rPr>
          <w:rFonts w:hint="eastAsia"/>
          <w:color w:val="FF0000"/>
        </w:rPr>
        <w:t>〇〇〇〇、〇〇〇〇、〇〇〇〇</w:t>
      </w:r>
    </w:p>
    <w:p w14:paraId="19D64264" w14:textId="77777777" w:rsidR="007638C4" w:rsidRDefault="007638C4" w:rsidP="00D45245">
      <w:pPr>
        <w:snapToGrid w:val="0"/>
        <w:spacing w:after="0"/>
        <w:ind w:firstLineChars="100" w:firstLine="220"/>
      </w:pPr>
    </w:p>
    <w:p w14:paraId="47758681" w14:textId="32E858D1" w:rsidR="007638C4" w:rsidRDefault="007638C4" w:rsidP="00D45245">
      <w:pPr>
        <w:snapToGrid w:val="0"/>
        <w:spacing w:after="0"/>
        <w:ind w:firstLineChars="100" w:firstLine="220"/>
      </w:pPr>
      <w:r w:rsidRPr="007D371C">
        <w:rPr>
          <w:rFonts w:hint="eastAsia"/>
          <w:color w:val="FF0000"/>
        </w:rPr>
        <w:t>経営</w:t>
      </w:r>
      <w:r>
        <w:rPr>
          <w:rFonts w:hint="eastAsia"/>
        </w:rPr>
        <w:t>学部</w:t>
      </w:r>
    </w:p>
    <w:p w14:paraId="5F2959CC" w14:textId="77E12BD2" w:rsidR="007638C4" w:rsidRDefault="007638C4" w:rsidP="007638C4">
      <w:pPr>
        <w:snapToGrid w:val="0"/>
        <w:spacing w:after="0"/>
        <w:ind w:firstLineChars="100" w:firstLine="220"/>
      </w:pPr>
      <w:r>
        <w:rPr>
          <w:rFonts w:hint="eastAsia"/>
        </w:rPr>
        <w:t>受入れ教員（複数可）：</w:t>
      </w:r>
      <w:r w:rsidR="001464BC" w:rsidRPr="00895092">
        <w:rPr>
          <w:rFonts w:hint="eastAsia"/>
          <w:color w:val="FF0000"/>
        </w:rPr>
        <w:t>〇〇〇〇（予算管理）</w:t>
      </w:r>
    </w:p>
    <w:p w14:paraId="3233856B" w14:textId="5245231E" w:rsidR="007638C4" w:rsidRDefault="007638C4" w:rsidP="00D45245">
      <w:pPr>
        <w:snapToGrid w:val="0"/>
        <w:spacing w:after="0"/>
        <w:ind w:firstLineChars="100" w:firstLine="220"/>
      </w:pPr>
      <w:r>
        <w:rPr>
          <w:rFonts w:hint="eastAsia"/>
        </w:rPr>
        <w:t>学生（複数可）：</w:t>
      </w:r>
      <w:r w:rsidR="001464BC" w:rsidRPr="00895092">
        <w:rPr>
          <w:rFonts w:hint="eastAsia"/>
          <w:color w:val="FF0000"/>
        </w:rPr>
        <w:t>〇〇〇〇、〇〇〇〇</w:t>
      </w:r>
    </w:p>
    <w:sectPr w:rsidR="00763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1564" w14:textId="77777777" w:rsidR="00541B74" w:rsidRDefault="00541B74" w:rsidP="007D371C">
      <w:pPr>
        <w:spacing w:after="0" w:line="240" w:lineRule="auto"/>
      </w:pPr>
      <w:r>
        <w:separator/>
      </w:r>
    </w:p>
  </w:endnote>
  <w:endnote w:type="continuationSeparator" w:id="0">
    <w:p w14:paraId="39507E5A" w14:textId="77777777" w:rsidR="00541B74" w:rsidRDefault="00541B74" w:rsidP="007D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D562" w14:textId="77777777" w:rsidR="00541B74" w:rsidRDefault="00541B74" w:rsidP="007D371C">
      <w:pPr>
        <w:spacing w:after="0" w:line="240" w:lineRule="auto"/>
      </w:pPr>
      <w:r>
        <w:separator/>
      </w:r>
    </w:p>
  </w:footnote>
  <w:footnote w:type="continuationSeparator" w:id="0">
    <w:p w14:paraId="721E5A0E" w14:textId="77777777" w:rsidR="00541B74" w:rsidRDefault="00541B74" w:rsidP="007D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0D"/>
    <w:rsid w:val="00016ABF"/>
    <w:rsid w:val="000373B2"/>
    <w:rsid w:val="000C0CCE"/>
    <w:rsid w:val="001464BC"/>
    <w:rsid w:val="003754C7"/>
    <w:rsid w:val="004108C9"/>
    <w:rsid w:val="00541B74"/>
    <w:rsid w:val="005962A9"/>
    <w:rsid w:val="007638C4"/>
    <w:rsid w:val="007D371C"/>
    <w:rsid w:val="007E29F1"/>
    <w:rsid w:val="007F6ADD"/>
    <w:rsid w:val="00895092"/>
    <w:rsid w:val="00A61DF8"/>
    <w:rsid w:val="00AE730D"/>
    <w:rsid w:val="00D36C2B"/>
    <w:rsid w:val="00D45245"/>
    <w:rsid w:val="00D90699"/>
    <w:rsid w:val="00E257E8"/>
    <w:rsid w:val="00EF6BE9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B167"/>
  <w15:chartTrackingRefBased/>
  <w15:docId w15:val="{893B933C-8DC8-4CDB-8C66-4072B95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73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73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73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7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7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7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7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7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73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73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73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730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36C2B"/>
  </w:style>
  <w:style w:type="character" w:customStyle="1" w:styleId="ab">
    <w:name w:val="日付 (文字)"/>
    <w:basedOn w:val="a0"/>
    <w:link w:val="aa"/>
    <w:uiPriority w:val="99"/>
    <w:semiHidden/>
    <w:rsid w:val="00D36C2B"/>
  </w:style>
  <w:style w:type="paragraph" w:styleId="ac">
    <w:name w:val="header"/>
    <w:basedOn w:val="a"/>
    <w:link w:val="ad"/>
    <w:uiPriority w:val="99"/>
    <w:unhideWhenUsed/>
    <w:rsid w:val="007D37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371C"/>
  </w:style>
  <w:style w:type="paragraph" w:styleId="ae">
    <w:name w:val="footer"/>
    <w:basedOn w:val="a"/>
    <w:link w:val="af"/>
    <w:uiPriority w:val="99"/>
    <w:unhideWhenUsed/>
    <w:rsid w:val="007D37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371C"/>
  </w:style>
  <w:style w:type="character" w:styleId="af0">
    <w:name w:val="Hyperlink"/>
    <w:basedOn w:val="a0"/>
    <w:uiPriority w:val="99"/>
    <w:semiHidden/>
    <w:unhideWhenUsed/>
    <w:rsid w:val="00F42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waguchi-sayaka-cs@ynu.ac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944F1F8463AA4493B963E46C9B2268" ma:contentTypeVersion="12" ma:contentTypeDescription="新しいドキュメントを作成します。" ma:contentTypeScope="" ma:versionID="a444b48888bed9ff4b519c53b7e77879">
  <xsd:schema xmlns:xsd="http://www.w3.org/2001/XMLSchema" xmlns:xs="http://www.w3.org/2001/XMLSchema" xmlns:p="http://schemas.microsoft.com/office/2006/metadata/properties" xmlns:ns2="d123cf05-b8bf-4fb9-8803-d2a9be86b49c" xmlns:ns3="cd6cb021-0ffe-44ad-98a0-c61c88ce6212" targetNamespace="http://schemas.microsoft.com/office/2006/metadata/properties" ma:root="true" ma:fieldsID="e8c63cd11417682496d00f78deb31efc" ns2:_="" ns3:_="">
    <xsd:import namespace="d123cf05-b8bf-4fb9-8803-d2a9be86b49c"/>
    <xsd:import namespace="cd6cb021-0ffe-44ad-98a0-c61c88ce6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cf05-b8bf-4fb9-8803-d2a9be86b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e2b44da-a643-41f9-8ef5-317b594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cb021-0ffe-44ad-98a0-c61c88ce62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12ecca-7c80-4244-943c-f4ebd7db67b4}" ma:internalName="TaxCatchAll" ma:showField="CatchAllData" ma:web="cd6cb021-0ffe-44ad-98a0-c61c88ce6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23cf05-b8bf-4fb9-8803-d2a9be86b49c">
      <Terms xmlns="http://schemas.microsoft.com/office/infopath/2007/PartnerControls"/>
    </lcf76f155ced4ddcb4097134ff3c332f>
    <TaxCatchAll xmlns="cd6cb021-0ffe-44ad-98a0-c61c88ce6212" xsi:nil="true"/>
  </documentManagement>
</p:properties>
</file>

<file path=customXml/itemProps1.xml><?xml version="1.0" encoding="utf-8"?>
<ds:datastoreItem xmlns:ds="http://schemas.openxmlformats.org/officeDocument/2006/customXml" ds:itemID="{B7F4AD1D-A437-4E6A-8861-D51A9E867583}"/>
</file>

<file path=customXml/itemProps2.xml><?xml version="1.0" encoding="utf-8"?>
<ds:datastoreItem xmlns:ds="http://schemas.openxmlformats.org/officeDocument/2006/customXml" ds:itemID="{37BEC844-42AE-4552-9BAF-7DE7FACF5D32}"/>
</file>

<file path=customXml/itemProps3.xml><?xml version="1.0" encoding="utf-8"?>
<ds:datastoreItem xmlns:ds="http://schemas.openxmlformats.org/officeDocument/2006/customXml" ds:itemID="{84150C04-93CC-4FBE-BC56-CAB72BB7B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fukuda-junji-tp@ynu.ac.jp</dc:creator>
  <cp:keywords/>
  <dc:description/>
  <cp:lastModifiedBy>fukuda-junji-tp@ynu.ac.jp</cp:lastModifiedBy>
  <cp:revision>7</cp:revision>
  <dcterms:created xsi:type="dcterms:W3CDTF">2024-07-03T05:34:00Z</dcterms:created>
  <dcterms:modified xsi:type="dcterms:W3CDTF">2024-07-08T04:16:00Z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0x010100BE944F1F8463AA4493B963E46C9B2268</vt:lpwstr>
  </property>
</Properties>
</file>